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21BEF" w14:textId="5EEA2CC7" w:rsidR="004B4B5F" w:rsidRPr="00251AC6" w:rsidRDefault="00251AC6" w:rsidP="00251AC6">
      <w:pPr>
        <w:ind w:hanging="709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7161ABCE" wp14:editId="624124DB">
            <wp:extent cx="7556691" cy="106809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91" cy="106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67CC" w14:textId="5EFA1547" w:rsidR="00003CD4" w:rsidRDefault="00251AC6" w:rsidP="00251AC6">
      <w:pPr>
        <w:spacing w:after="0"/>
        <w:ind w:hanging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lastRenderedPageBreak/>
        <w:drawing>
          <wp:inline distT="0" distB="0" distL="0" distR="0" wp14:anchorId="5C91333D" wp14:editId="2346F029">
            <wp:extent cx="7546272" cy="1293779"/>
            <wp:effectExtent l="0" t="0" r="0" b="1905"/>
            <wp:docPr id="1" name="Picture 1" descr="A picture containing tex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displa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35" cy="13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5872" w14:textId="77777777" w:rsidR="004B4B5F" w:rsidRDefault="004B4B5F" w:rsidP="00003CD4">
      <w:pPr>
        <w:spacing w:after="0"/>
        <w:rPr>
          <w:rFonts w:ascii="Century Gothic" w:hAnsi="Century Gothic"/>
          <w:color w:val="000000" w:themeColor="text1"/>
        </w:rPr>
      </w:pPr>
    </w:p>
    <w:p w14:paraId="4CF118F7" w14:textId="441B3C53" w:rsidR="00D2228A" w:rsidRPr="00251AC6" w:rsidRDefault="008B5963" w:rsidP="00003CD4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251AC6">
        <w:rPr>
          <w:rFonts w:ascii="Arial" w:hAnsi="Arial" w:cs="Arial"/>
          <w:b/>
          <w:bCs/>
          <w:color w:val="000000" w:themeColor="text1"/>
        </w:rPr>
        <w:t>True or False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634"/>
        <w:gridCol w:w="851"/>
      </w:tblGrid>
      <w:tr w:rsidR="00643068" w:rsidRPr="004B4B5F" w14:paraId="19509691" w14:textId="77777777" w:rsidTr="0088431F">
        <w:tc>
          <w:tcPr>
            <w:tcW w:w="9634" w:type="dxa"/>
          </w:tcPr>
          <w:p w14:paraId="6CEF66DF" w14:textId="5A38DD05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Erosion</w:t>
            </w:r>
            <w:r w:rsidR="00681A28" w:rsidRPr="004B4B5F">
              <w:rPr>
                <w:rFonts w:ascii="Arial" w:hAnsi="Arial" w:cs="Arial"/>
                <w:color w:val="000000" w:themeColor="text1"/>
              </w:rPr>
              <w:t xml:space="preserve"> is the breaking down of rocks</w:t>
            </w:r>
            <w:r w:rsidR="00E24840" w:rsidRPr="004B4B5F">
              <w:rPr>
                <w:rFonts w:ascii="Arial" w:hAnsi="Arial" w:cs="Arial"/>
                <w:color w:val="000000" w:themeColor="text1"/>
              </w:rPr>
              <w:t>, through freeze-thaw weathering.</w:t>
            </w:r>
          </w:p>
          <w:p w14:paraId="190A5E0F" w14:textId="15014637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</w:tcPr>
          <w:p w14:paraId="3DC713D5" w14:textId="77777777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43068" w:rsidRPr="004B4B5F" w14:paraId="344DCE18" w14:textId="77777777" w:rsidTr="0088431F">
        <w:tc>
          <w:tcPr>
            <w:tcW w:w="9634" w:type="dxa"/>
          </w:tcPr>
          <w:p w14:paraId="43ACF764" w14:textId="2A881833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Abrasion</w:t>
            </w:r>
            <w:r w:rsidR="007E4F36" w:rsidRPr="004B4B5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E3ACB" w:rsidRPr="004B4B5F">
              <w:rPr>
                <w:rFonts w:ascii="Arial" w:hAnsi="Arial" w:cs="Arial"/>
                <w:color w:val="000000" w:themeColor="text1"/>
              </w:rPr>
              <w:t xml:space="preserve">is </w:t>
            </w:r>
            <w:r w:rsidR="00E6228F" w:rsidRPr="004B4B5F">
              <w:rPr>
                <w:rFonts w:ascii="Arial" w:hAnsi="Arial" w:cs="Arial"/>
                <w:color w:val="000000" w:themeColor="text1"/>
              </w:rPr>
              <w:t xml:space="preserve">the wearing away of the </w:t>
            </w:r>
            <w:r w:rsidR="000A7279" w:rsidRPr="004B4B5F">
              <w:rPr>
                <w:rFonts w:ascii="Arial" w:hAnsi="Arial" w:cs="Arial"/>
                <w:color w:val="000000" w:themeColor="text1"/>
              </w:rPr>
              <w:t>riverbed</w:t>
            </w:r>
            <w:r w:rsidR="00E6228F" w:rsidRPr="004B4B5F">
              <w:rPr>
                <w:rFonts w:ascii="Arial" w:hAnsi="Arial" w:cs="Arial"/>
                <w:color w:val="000000" w:themeColor="text1"/>
              </w:rPr>
              <w:t xml:space="preserve"> and riverbank</w:t>
            </w:r>
            <w:r w:rsidR="005A4A96" w:rsidRPr="004B4B5F">
              <w:rPr>
                <w:rFonts w:ascii="Arial" w:hAnsi="Arial" w:cs="Arial"/>
                <w:color w:val="000000" w:themeColor="text1"/>
              </w:rPr>
              <w:t xml:space="preserve"> by rocks and boulders </w:t>
            </w:r>
            <w:r w:rsidR="00EE3A7D" w:rsidRPr="004B4B5F">
              <w:rPr>
                <w:rFonts w:ascii="Arial" w:hAnsi="Arial" w:cs="Arial"/>
                <w:color w:val="000000" w:themeColor="text1"/>
              </w:rPr>
              <w:t xml:space="preserve">(sandpaper effect). </w:t>
            </w:r>
          </w:p>
        </w:tc>
        <w:tc>
          <w:tcPr>
            <w:tcW w:w="851" w:type="dxa"/>
          </w:tcPr>
          <w:p w14:paraId="5D9B9270" w14:textId="77777777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43068" w:rsidRPr="004B4B5F" w14:paraId="574C6D13" w14:textId="77777777" w:rsidTr="0088431F">
        <w:tc>
          <w:tcPr>
            <w:tcW w:w="9634" w:type="dxa"/>
          </w:tcPr>
          <w:p w14:paraId="27E84EC7" w14:textId="67A0A3A6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Attrition</w:t>
            </w:r>
            <w:r w:rsidR="000A7279" w:rsidRPr="004B4B5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22B4C" w:rsidRPr="004B4B5F">
              <w:rPr>
                <w:rFonts w:ascii="Arial" w:hAnsi="Arial" w:cs="Arial"/>
                <w:color w:val="000000" w:themeColor="text1"/>
              </w:rPr>
              <w:t xml:space="preserve">is when </w:t>
            </w:r>
            <w:r w:rsidR="000A7279" w:rsidRPr="004B4B5F">
              <w:rPr>
                <w:rFonts w:ascii="Arial" w:hAnsi="Arial" w:cs="Arial"/>
                <w:color w:val="000000" w:themeColor="text1"/>
              </w:rPr>
              <w:t xml:space="preserve">rocks </w:t>
            </w:r>
            <w:r w:rsidR="00F22B4C" w:rsidRPr="004B4B5F">
              <w:rPr>
                <w:rFonts w:ascii="Arial" w:hAnsi="Arial" w:cs="Arial"/>
                <w:color w:val="000000" w:themeColor="text1"/>
              </w:rPr>
              <w:t xml:space="preserve">are </w:t>
            </w:r>
            <w:r w:rsidR="000A7279" w:rsidRPr="004B4B5F">
              <w:rPr>
                <w:rFonts w:ascii="Arial" w:hAnsi="Arial" w:cs="Arial"/>
                <w:color w:val="000000" w:themeColor="text1"/>
              </w:rPr>
              <w:t xml:space="preserve">carried by the river </w:t>
            </w:r>
            <w:r w:rsidR="00426A27" w:rsidRPr="004B4B5F">
              <w:rPr>
                <w:rFonts w:ascii="Arial" w:hAnsi="Arial" w:cs="Arial"/>
                <w:color w:val="000000" w:themeColor="text1"/>
              </w:rPr>
              <w:t>hit and smash against each other causing the rocks to break and become rounder, smaller and smoother.</w:t>
            </w:r>
          </w:p>
        </w:tc>
        <w:tc>
          <w:tcPr>
            <w:tcW w:w="851" w:type="dxa"/>
          </w:tcPr>
          <w:p w14:paraId="1622FCE4" w14:textId="77777777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43068" w:rsidRPr="004B4B5F" w14:paraId="7E09D69F" w14:textId="77777777" w:rsidTr="0088431F">
        <w:tc>
          <w:tcPr>
            <w:tcW w:w="9634" w:type="dxa"/>
          </w:tcPr>
          <w:p w14:paraId="2A015F39" w14:textId="1A00142D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Hydraulic Power</w:t>
            </w:r>
            <w:r w:rsidR="00426A27" w:rsidRPr="004B4B5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B2EEC" w:rsidRPr="004B4B5F">
              <w:rPr>
                <w:rFonts w:ascii="Arial" w:hAnsi="Arial" w:cs="Arial"/>
                <w:color w:val="000000" w:themeColor="text1"/>
              </w:rPr>
              <w:t>is the process of which water falls into</w:t>
            </w:r>
            <w:r w:rsidR="00347049" w:rsidRPr="004B4B5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B2EEC" w:rsidRPr="004B4B5F">
              <w:rPr>
                <w:rFonts w:ascii="Arial" w:hAnsi="Arial" w:cs="Arial"/>
                <w:color w:val="000000" w:themeColor="text1"/>
              </w:rPr>
              <w:t>crack</w:t>
            </w:r>
            <w:r w:rsidR="00347049" w:rsidRPr="004B4B5F">
              <w:rPr>
                <w:rFonts w:ascii="Arial" w:hAnsi="Arial" w:cs="Arial"/>
                <w:color w:val="000000" w:themeColor="text1"/>
              </w:rPr>
              <w:t>s</w:t>
            </w:r>
            <w:r w:rsidR="009B2EEC" w:rsidRPr="004B4B5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47049" w:rsidRPr="004B4B5F">
              <w:rPr>
                <w:rFonts w:ascii="Arial" w:hAnsi="Arial" w:cs="Arial"/>
                <w:color w:val="000000" w:themeColor="text1"/>
              </w:rPr>
              <w:t>on the riverbank and</w:t>
            </w:r>
            <w:r w:rsidR="009B2EEC" w:rsidRPr="004B4B5F">
              <w:rPr>
                <w:rFonts w:ascii="Arial" w:hAnsi="Arial" w:cs="Arial"/>
                <w:color w:val="000000" w:themeColor="text1"/>
              </w:rPr>
              <w:t xml:space="preserve"> freezes. The frozen water</w:t>
            </w:r>
            <w:r w:rsidR="00347049" w:rsidRPr="004B4B5F">
              <w:rPr>
                <w:rFonts w:ascii="Arial" w:hAnsi="Arial" w:cs="Arial"/>
                <w:color w:val="000000" w:themeColor="text1"/>
              </w:rPr>
              <w:t xml:space="preserve"> (ice)</w:t>
            </w:r>
            <w:r w:rsidR="009B2EEC" w:rsidRPr="004B4B5F">
              <w:rPr>
                <w:rFonts w:ascii="Arial" w:hAnsi="Arial" w:cs="Arial"/>
                <w:color w:val="000000" w:themeColor="text1"/>
              </w:rPr>
              <w:t xml:space="preserve"> expands by 9% </w:t>
            </w:r>
            <w:r w:rsidR="00AF51BC" w:rsidRPr="004B4B5F">
              <w:rPr>
                <w:rFonts w:ascii="Arial" w:hAnsi="Arial" w:cs="Arial"/>
                <w:color w:val="000000" w:themeColor="text1"/>
              </w:rPr>
              <w:t>breaking the rock slightly</w:t>
            </w:r>
            <w:r w:rsidR="00347049" w:rsidRPr="004B4B5F">
              <w:rPr>
                <w:rFonts w:ascii="Arial" w:hAnsi="Arial" w:cs="Arial"/>
                <w:color w:val="000000" w:themeColor="text1"/>
              </w:rPr>
              <w:t xml:space="preserve"> widening the crack</w:t>
            </w:r>
            <w:r w:rsidR="00AF51BC" w:rsidRPr="004B4B5F">
              <w:rPr>
                <w:rFonts w:ascii="Arial" w:hAnsi="Arial" w:cs="Arial"/>
                <w:color w:val="000000" w:themeColor="text1"/>
              </w:rPr>
              <w:t>. Overtime and a repeat of this process will eventually break the rock apart.</w:t>
            </w:r>
          </w:p>
        </w:tc>
        <w:tc>
          <w:tcPr>
            <w:tcW w:w="851" w:type="dxa"/>
          </w:tcPr>
          <w:p w14:paraId="11AEE813" w14:textId="77777777" w:rsidR="00643068" w:rsidRPr="004B4B5F" w:rsidRDefault="0064306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81A28" w:rsidRPr="004B4B5F" w14:paraId="4535CDA5" w14:textId="77777777" w:rsidTr="0088431F">
        <w:tc>
          <w:tcPr>
            <w:tcW w:w="9634" w:type="dxa"/>
          </w:tcPr>
          <w:p w14:paraId="15B3317F" w14:textId="2FC3773E" w:rsidR="00681A28" w:rsidRPr="004B4B5F" w:rsidRDefault="00E81C58" w:rsidP="00003CD4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A gorge is a narrow steep sided valley formed by a retreating waterfall.</w:t>
            </w:r>
          </w:p>
          <w:p w14:paraId="58F65AE1" w14:textId="0D29BFE3" w:rsidR="00681A28" w:rsidRPr="004B4B5F" w:rsidRDefault="00681A2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</w:tcPr>
          <w:p w14:paraId="7E0948AB" w14:textId="77777777" w:rsidR="00681A28" w:rsidRPr="004B4B5F" w:rsidRDefault="00681A2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81A28" w:rsidRPr="004B4B5F" w14:paraId="4C4B9AF0" w14:textId="77777777" w:rsidTr="0088431F">
        <w:tc>
          <w:tcPr>
            <w:tcW w:w="9634" w:type="dxa"/>
          </w:tcPr>
          <w:p w14:paraId="11F22230" w14:textId="6EA8B01D" w:rsidR="00681A28" w:rsidRPr="004B4B5F" w:rsidRDefault="00005EB7" w:rsidP="00003CD4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4B5F">
              <w:rPr>
                <w:rFonts w:ascii="Arial" w:hAnsi="Arial" w:cs="Arial"/>
                <w:color w:val="000000" w:themeColor="text1"/>
              </w:rPr>
              <w:t>Gul</w:t>
            </w:r>
            <w:r w:rsidR="00E931CA" w:rsidRPr="004B4B5F">
              <w:rPr>
                <w:rFonts w:ascii="Arial" w:hAnsi="Arial" w:cs="Arial"/>
                <w:color w:val="000000" w:themeColor="text1"/>
              </w:rPr>
              <w:t>l</w:t>
            </w:r>
            <w:r w:rsidRPr="004B4B5F">
              <w:rPr>
                <w:rFonts w:ascii="Arial" w:hAnsi="Arial" w:cs="Arial"/>
                <w:color w:val="000000" w:themeColor="text1"/>
              </w:rPr>
              <w:t>foss</w:t>
            </w:r>
            <w:proofErr w:type="spellEnd"/>
            <w:r w:rsidRPr="004B4B5F">
              <w:rPr>
                <w:rFonts w:ascii="Arial" w:hAnsi="Arial" w:cs="Arial"/>
                <w:color w:val="000000" w:themeColor="text1"/>
              </w:rPr>
              <w:t xml:space="preserve"> is known as the golden waterfall because </w:t>
            </w:r>
            <w:r w:rsidR="003404A1" w:rsidRPr="004B4B5F">
              <w:rPr>
                <w:rFonts w:ascii="Arial" w:hAnsi="Arial" w:cs="Arial"/>
                <w:color w:val="000000" w:themeColor="text1"/>
              </w:rPr>
              <w:t xml:space="preserve">the water looks a </w:t>
            </w:r>
            <w:r w:rsidR="00C72C0E" w:rsidRPr="004B4B5F">
              <w:rPr>
                <w:rFonts w:ascii="Arial" w:hAnsi="Arial" w:cs="Arial"/>
                <w:color w:val="000000" w:themeColor="text1"/>
              </w:rPr>
              <w:t>golden-brown</w:t>
            </w:r>
            <w:r w:rsidR="003404A1" w:rsidRPr="004B4B5F">
              <w:rPr>
                <w:rFonts w:ascii="Arial" w:hAnsi="Arial" w:cs="Arial"/>
                <w:color w:val="000000" w:themeColor="text1"/>
              </w:rPr>
              <w:t xml:space="preserve"> colour on sunny days.</w:t>
            </w:r>
          </w:p>
          <w:p w14:paraId="7BDB0F65" w14:textId="167E9A4C" w:rsidR="00681A28" w:rsidRPr="004B4B5F" w:rsidRDefault="00681A2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</w:tcPr>
          <w:p w14:paraId="1DEA9B11" w14:textId="77777777" w:rsidR="00681A28" w:rsidRPr="004B4B5F" w:rsidRDefault="00681A2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81A28" w:rsidRPr="004B4B5F" w14:paraId="3A168644" w14:textId="77777777" w:rsidTr="0088431F">
        <w:tc>
          <w:tcPr>
            <w:tcW w:w="9634" w:type="dxa"/>
          </w:tcPr>
          <w:p w14:paraId="5FA1DE1D" w14:textId="03414B46" w:rsidR="00681A28" w:rsidRPr="004B4B5F" w:rsidRDefault="00C72C0E" w:rsidP="00003CD4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 xml:space="preserve">A memorial of </w:t>
            </w:r>
            <w:proofErr w:type="spellStart"/>
            <w:r w:rsidRPr="004B4B5F">
              <w:rPr>
                <w:rFonts w:ascii="Arial" w:hAnsi="Arial" w:cs="Arial"/>
                <w:color w:val="000000" w:themeColor="text1"/>
              </w:rPr>
              <w:t>Sigriour</w:t>
            </w:r>
            <w:proofErr w:type="spellEnd"/>
            <w:r w:rsidRPr="004B4B5F">
              <w:rPr>
                <w:rFonts w:ascii="Arial" w:hAnsi="Arial" w:cs="Arial"/>
                <w:color w:val="000000" w:themeColor="text1"/>
              </w:rPr>
              <w:t xml:space="preserve"> is located above </w:t>
            </w:r>
            <w:proofErr w:type="spellStart"/>
            <w:r w:rsidRPr="004B4B5F">
              <w:rPr>
                <w:rFonts w:ascii="Arial" w:hAnsi="Arial" w:cs="Arial"/>
                <w:color w:val="000000" w:themeColor="text1"/>
              </w:rPr>
              <w:t>Gul</w:t>
            </w:r>
            <w:r w:rsidR="00E931CA" w:rsidRPr="004B4B5F">
              <w:rPr>
                <w:rFonts w:ascii="Arial" w:hAnsi="Arial" w:cs="Arial"/>
                <w:color w:val="000000" w:themeColor="text1"/>
              </w:rPr>
              <w:t>l</w:t>
            </w:r>
            <w:r w:rsidRPr="004B4B5F">
              <w:rPr>
                <w:rFonts w:ascii="Arial" w:hAnsi="Arial" w:cs="Arial"/>
                <w:color w:val="000000" w:themeColor="text1"/>
              </w:rPr>
              <w:t>foss</w:t>
            </w:r>
            <w:proofErr w:type="spellEnd"/>
            <w:r w:rsidRPr="004B4B5F">
              <w:rPr>
                <w:rFonts w:ascii="Arial" w:hAnsi="Arial" w:cs="Arial"/>
                <w:color w:val="000000" w:themeColor="text1"/>
              </w:rPr>
              <w:t xml:space="preserve"> because </w:t>
            </w:r>
            <w:r w:rsidR="00FB1F62" w:rsidRPr="004B4B5F">
              <w:rPr>
                <w:rFonts w:ascii="Arial" w:hAnsi="Arial" w:cs="Arial"/>
                <w:color w:val="000000" w:themeColor="text1"/>
              </w:rPr>
              <w:t xml:space="preserve">she was the first </w:t>
            </w:r>
            <w:r w:rsidR="00386437" w:rsidRPr="004B4B5F">
              <w:rPr>
                <w:rFonts w:ascii="Arial" w:hAnsi="Arial" w:cs="Arial"/>
                <w:color w:val="000000" w:themeColor="text1"/>
              </w:rPr>
              <w:t xml:space="preserve">woman </w:t>
            </w:r>
            <w:r w:rsidR="00FB1F62" w:rsidRPr="004B4B5F">
              <w:rPr>
                <w:rFonts w:ascii="Arial" w:hAnsi="Arial" w:cs="Arial"/>
                <w:color w:val="000000" w:themeColor="text1"/>
              </w:rPr>
              <w:t>to successfully kayak down the falls.</w:t>
            </w:r>
          </w:p>
        </w:tc>
        <w:tc>
          <w:tcPr>
            <w:tcW w:w="851" w:type="dxa"/>
          </w:tcPr>
          <w:p w14:paraId="5FD2EE8D" w14:textId="77777777" w:rsidR="00681A28" w:rsidRPr="004B4B5F" w:rsidRDefault="00681A28" w:rsidP="0000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CBFBBC7" w14:textId="46D9BEA4" w:rsidR="0088431F" w:rsidRDefault="005A429F" w:rsidP="00003CD4">
      <w:pPr>
        <w:spacing w:after="0"/>
        <w:rPr>
          <w:rFonts w:ascii="Arial" w:hAnsi="Arial" w:cs="Arial"/>
          <w:color w:val="000000" w:themeColor="text1"/>
        </w:rPr>
      </w:pPr>
      <w:r w:rsidRPr="004B4B5F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98812F" wp14:editId="73176061">
                <wp:simplePos x="0" y="0"/>
                <wp:positionH relativeFrom="column">
                  <wp:posOffset>9525</wp:posOffset>
                </wp:positionH>
                <wp:positionV relativeFrom="paragraph">
                  <wp:posOffset>54813</wp:posOffset>
                </wp:positionV>
                <wp:extent cx="6690360" cy="1303506"/>
                <wp:effectExtent l="0" t="0" r="254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1303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FDA12" w14:textId="50D8FD9C" w:rsidR="00A80691" w:rsidRPr="00251AC6" w:rsidRDefault="00D0381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51A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Re-write </w:t>
                            </w:r>
                            <w:r w:rsidR="000E55F1" w:rsidRPr="00251A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</w:t>
                            </w:r>
                            <w:r w:rsidRPr="00251A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10D4D" w:rsidRPr="00251A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sentences above that are false </w:t>
                            </w:r>
                            <w:r w:rsidR="00B27DD0" w:rsidRPr="00251A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so they make sense and become true.</w:t>
                            </w:r>
                            <w:r w:rsidRPr="00251A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EC01EC5" w14:textId="3F3AF66E" w:rsidR="009E6779" w:rsidRPr="004B4B5F" w:rsidRDefault="009E6779" w:rsidP="00910110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4B4B5F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</w:t>
                            </w:r>
                            <w:r w:rsidR="00882737" w:rsidRPr="004B4B5F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88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4.3pt;width:526.8pt;height:102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" stroked="f">
                <v:textbox>
                  <w:txbxContent>
                    <w:p w14:paraId="177FDA12" w14:textId="50D8FD9C" w:rsidR="00A80691" w:rsidRPr="00251AC6" w:rsidRDefault="00D0381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51AC6">
                        <w:rPr>
                          <w:rFonts w:ascii="Arial" w:hAnsi="Arial" w:cs="Arial"/>
                          <w:b/>
                          <w:bCs/>
                        </w:rPr>
                        <w:t xml:space="preserve">Re-write </w:t>
                      </w:r>
                      <w:r w:rsidR="000E55F1" w:rsidRPr="00251AC6">
                        <w:rPr>
                          <w:rFonts w:ascii="Arial" w:hAnsi="Arial" w:cs="Arial"/>
                          <w:b/>
                          <w:bCs/>
                        </w:rPr>
                        <w:t>the</w:t>
                      </w:r>
                      <w:r w:rsidRPr="00251AC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10D4D" w:rsidRPr="00251AC6">
                        <w:rPr>
                          <w:rFonts w:ascii="Arial" w:hAnsi="Arial" w:cs="Arial"/>
                          <w:b/>
                          <w:bCs/>
                        </w:rPr>
                        <w:t xml:space="preserve">sentences above that are false </w:t>
                      </w:r>
                      <w:r w:rsidR="00B27DD0" w:rsidRPr="00251AC6">
                        <w:rPr>
                          <w:rFonts w:ascii="Arial" w:hAnsi="Arial" w:cs="Arial"/>
                          <w:b/>
                          <w:bCs/>
                        </w:rPr>
                        <w:t>so they make sense and become true.</w:t>
                      </w:r>
                      <w:r w:rsidRPr="00251AC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3EC01EC5" w14:textId="3F3AF66E" w:rsidR="009E6779" w:rsidRPr="004B4B5F" w:rsidRDefault="009E6779" w:rsidP="00910110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4B4B5F">
                        <w:rPr>
                          <w:rFonts w:ascii="Arial" w:hAnsi="Arial" w:cs="Arial"/>
                        </w:rPr>
                        <w:t>_____________________________________________________________________________________________</w:t>
                      </w:r>
                      <w:r w:rsidR="00882737" w:rsidRPr="004B4B5F">
                        <w:rPr>
                          <w:rFonts w:ascii="Arial" w:hAnsi="Arial" w:cs="Arial"/>
                        </w:rPr>
                        <w:t>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5083F90" w14:textId="77777777" w:rsidR="004B4B5F" w:rsidRPr="004B4B5F" w:rsidRDefault="004B4B5F" w:rsidP="00003CD4">
      <w:pPr>
        <w:spacing w:after="0"/>
        <w:rPr>
          <w:rFonts w:ascii="Arial" w:hAnsi="Arial" w:cs="Arial"/>
          <w:color w:val="000000" w:themeColor="text1"/>
        </w:rPr>
      </w:pPr>
    </w:p>
    <w:p w14:paraId="251A88DC" w14:textId="0A9E936A" w:rsidR="0088431F" w:rsidRDefault="0088431F" w:rsidP="00003CD4">
      <w:pPr>
        <w:spacing w:after="0"/>
        <w:rPr>
          <w:rFonts w:ascii="Arial" w:hAnsi="Arial" w:cs="Arial"/>
          <w:color w:val="000000" w:themeColor="text1"/>
        </w:rPr>
      </w:pPr>
    </w:p>
    <w:p w14:paraId="0089F27F" w14:textId="77777777" w:rsidR="004B4B5F" w:rsidRPr="004B4B5F" w:rsidRDefault="004B4B5F" w:rsidP="00003CD4">
      <w:pPr>
        <w:spacing w:after="0"/>
        <w:rPr>
          <w:rFonts w:ascii="Arial" w:hAnsi="Arial" w:cs="Arial"/>
          <w:color w:val="000000" w:themeColor="text1"/>
        </w:rPr>
      </w:pPr>
    </w:p>
    <w:p w14:paraId="758DDC7A" w14:textId="7321A6C7" w:rsidR="0088431F" w:rsidRPr="004B4B5F" w:rsidRDefault="0088431F" w:rsidP="00003CD4">
      <w:pPr>
        <w:spacing w:after="0"/>
        <w:rPr>
          <w:rFonts w:ascii="Arial" w:hAnsi="Arial" w:cs="Arial"/>
          <w:color w:val="000000" w:themeColor="text1"/>
        </w:rPr>
      </w:pPr>
    </w:p>
    <w:p w14:paraId="46468710" w14:textId="42771D7F" w:rsidR="0088431F" w:rsidRPr="004B4B5F" w:rsidRDefault="0088431F" w:rsidP="00003CD4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Y="558"/>
        <w:tblW w:w="10479" w:type="dxa"/>
        <w:tblLook w:val="04A0" w:firstRow="1" w:lastRow="0" w:firstColumn="1" w:lastColumn="0" w:noHBand="0" w:noVBand="1"/>
      </w:tblPr>
      <w:tblGrid>
        <w:gridCol w:w="3493"/>
        <w:gridCol w:w="3493"/>
        <w:gridCol w:w="3493"/>
      </w:tblGrid>
      <w:tr w:rsidR="009F0759" w:rsidRPr="004B4B5F" w14:paraId="0F5BD1C6" w14:textId="77777777" w:rsidTr="009F0759">
        <w:trPr>
          <w:trHeight w:val="369"/>
        </w:trPr>
        <w:tc>
          <w:tcPr>
            <w:tcW w:w="10479" w:type="dxa"/>
            <w:gridSpan w:val="3"/>
          </w:tcPr>
          <w:p w14:paraId="59899D13" w14:textId="61FED18C" w:rsidR="009F0759" w:rsidRPr="00C33B59" w:rsidRDefault="009F0759" w:rsidP="009F0759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33B59">
              <w:rPr>
                <w:rFonts w:ascii="Arial" w:hAnsi="Arial" w:cs="Arial"/>
                <w:b/>
                <w:bCs/>
                <w:color w:val="000000" w:themeColor="text1"/>
              </w:rPr>
              <w:t>Create a cartoon strip to explain the formation of a waterfall. (Use annotations)</w:t>
            </w:r>
          </w:p>
        </w:tc>
      </w:tr>
      <w:tr w:rsidR="009F0759" w:rsidRPr="004B4B5F" w14:paraId="56395D4C" w14:textId="77777777" w:rsidTr="00C33B59">
        <w:trPr>
          <w:trHeight w:val="2023"/>
        </w:trPr>
        <w:tc>
          <w:tcPr>
            <w:tcW w:w="3493" w:type="dxa"/>
          </w:tcPr>
          <w:p w14:paraId="508B53AC" w14:textId="2589E6DB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3" w:type="dxa"/>
          </w:tcPr>
          <w:p w14:paraId="0C15D6E9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3" w:type="dxa"/>
          </w:tcPr>
          <w:p w14:paraId="3CE271ED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9F0759" w:rsidRPr="004B4B5F" w14:paraId="3EE4EF6D" w14:textId="77777777" w:rsidTr="009F0759">
        <w:trPr>
          <w:trHeight w:val="624"/>
        </w:trPr>
        <w:tc>
          <w:tcPr>
            <w:tcW w:w="3493" w:type="dxa"/>
          </w:tcPr>
          <w:p w14:paraId="71BD2265" w14:textId="4BAF4CA9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3" w:type="dxa"/>
          </w:tcPr>
          <w:p w14:paraId="7FDD6B35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Erosion causes the soft rock to undercut leaving an overhang.</w:t>
            </w:r>
          </w:p>
        </w:tc>
        <w:tc>
          <w:tcPr>
            <w:tcW w:w="3493" w:type="dxa"/>
          </w:tcPr>
          <w:p w14:paraId="6C66CD75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9F0759" w:rsidRPr="004B4B5F" w14:paraId="581F5073" w14:textId="77777777" w:rsidTr="00C33B59">
        <w:trPr>
          <w:trHeight w:val="1906"/>
        </w:trPr>
        <w:tc>
          <w:tcPr>
            <w:tcW w:w="3493" w:type="dxa"/>
          </w:tcPr>
          <w:p w14:paraId="6FC1EE0E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3" w:type="dxa"/>
          </w:tcPr>
          <w:p w14:paraId="7DD67788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3" w:type="dxa"/>
          </w:tcPr>
          <w:p w14:paraId="27B4A4B4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9F0759" w:rsidRPr="004B4B5F" w14:paraId="626092B0" w14:textId="77777777" w:rsidTr="009F0759">
        <w:trPr>
          <w:trHeight w:val="709"/>
        </w:trPr>
        <w:tc>
          <w:tcPr>
            <w:tcW w:w="3493" w:type="dxa"/>
          </w:tcPr>
          <w:p w14:paraId="445E3B6C" w14:textId="4399F1B3" w:rsidR="009F0759" w:rsidRPr="004B4B5F" w:rsidRDefault="009F0759" w:rsidP="009F0759">
            <w:pPr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3493" w:type="dxa"/>
          </w:tcPr>
          <w:p w14:paraId="6E1A6A6F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3" w:type="dxa"/>
          </w:tcPr>
          <w:p w14:paraId="06721A1E" w14:textId="77777777" w:rsidR="009F0759" w:rsidRPr="004B4B5F" w:rsidRDefault="009F0759" w:rsidP="009F0759">
            <w:pPr>
              <w:rPr>
                <w:rFonts w:ascii="Arial" w:hAnsi="Arial" w:cs="Arial"/>
                <w:color w:val="000000" w:themeColor="text1"/>
              </w:rPr>
            </w:pPr>
            <w:r w:rsidRPr="004B4B5F">
              <w:rPr>
                <w:rFonts w:ascii="Arial" w:hAnsi="Arial" w:cs="Arial"/>
                <w:color w:val="000000" w:themeColor="text1"/>
              </w:rPr>
              <w:t>Downstream of the waterfall a gorge is formed.</w:t>
            </w:r>
          </w:p>
        </w:tc>
      </w:tr>
    </w:tbl>
    <w:p w14:paraId="1726715E" w14:textId="03DA269D" w:rsidR="00643068" w:rsidRPr="004B4B5F" w:rsidRDefault="00C33B59" w:rsidP="00003CD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 wp14:anchorId="758325C8" wp14:editId="63BF4A24">
            <wp:simplePos x="0" y="0"/>
            <wp:positionH relativeFrom="column">
              <wp:posOffset>-457200</wp:posOffset>
            </wp:positionH>
            <wp:positionV relativeFrom="paragraph">
              <wp:posOffset>4180308</wp:posOffset>
            </wp:positionV>
            <wp:extent cx="7635738" cy="119348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598" cy="119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068" w:rsidRPr="004B4B5F" w:rsidSect="00251AC6">
      <w:pgSz w:w="11906" w:h="16838"/>
      <w:pgMar w:top="0" w:right="0" w:bottom="720" w:left="720" w:header="708" w:footer="708" w:gutter="0"/>
      <w:cols w:num="2" w:space="70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989"/>
    <w:multiLevelType w:val="multilevel"/>
    <w:tmpl w:val="12B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80"/>
    <w:rsid w:val="00003CD4"/>
    <w:rsid w:val="00005EB7"/>
    <w:rsid w:val="00014645"/>
    <w:rsid w:val="00022F75"/>
    <w:rsid w:val="00024A8A"/>
    <w:rsid w:val="00025430"/>
    <w:rsid w:val="00044372"/>
    <w:rsid w:val="00052070"/>
    <w:rsid w:val="00073F02"/>
    <w:rsid w:val="00085810"/>
    <w:rsid w:val="000A7279"/>
    <w:rsid w:val="000A7E34"/>
    <w:rsid w:val="000C0C1E"/>
    <w:rsid w:val="000D58A1"/>
    <w:rsid w:val="000D63B3"/>
    <w:rsid w:val="000E05D8"/>
    <w:rsid w:val="000E378F"/>
    <w:rsid w:val="000E55F1"/>
    <w:rsid w:val="001023A1"/>
    <w:rsid w:val="0011055E"/>
    <w:rsid w:val="00114BF4"/>
    <w:rsid w:val="00127F50"/>
    <w:rsid w:val="001336A5"/>
    <w:rsid w:val="001406C0"/>
    <w:rsid w:val="001507DF"/>
    <w:rsid w:val="0016109A"/>
    <w:rsid w:val="00166558"/>
    <w:rsid w:val="00174067"/>
    <w:rsid w:val="00191637"/>
    <w:rsid w:val="00192102"/>
    <w:rsid w:val="001A1815"/>
    <w:rsid w:val="001D30B3"/>
    <w:rsid w:val="001E3B20"/>
    <w:rsid w:val="001E409C"/>
    <w:rsid w:val="00205186"/>
    <w:rsid w:val="00220FB8"/>
    <w:rsid w:val="00221707"/>
    <w:rsid w:val="002335B5"/>
    <w:rsid w:val="00243574"/>
    <w:rsid w:val="00251AC6"/>
    <w:rsid w:val="00252DB1"/>
    <w:rsid w:val="00257836"/>
    <w:rsid w:val="002712B9"/>
    <w:rsid w:val="00273B94"/>
    <w:rsid w:val="00274464"/>
    <w:rsid w:val="00280543"/>
    <w:rsid w:val="00285AED"/>
    <w:rsid w:val="002951C1"/>
    <w:rsid w:val="002C046C"/>
    <w:rsid w:val="002C0834"/>
    <w:rsid w:val="002D1A42"/>
    <w:rsid w:val="002D66AC"/>
    <w:rsid w:val="002E05FB"/>
    <w:rsid w:val="002E1EB2"/>
    <w:rsid w:val="002E6685"/>
    <w:rsid w:val="002E7556"/>
    <w:rsid w:val="002F1076"/>
    <w:rsid w:val="002F546B"/>
    <w:rsid w:val="002F6C6A"/>
    <w:rsid w:val="00313B43"/>
    <w:rsid w:val="00313B54"/>
    <w:rsid w:val="00317297"/>
    <w:rsid w:val="00321D21"/>
    <w:rsid w:val="003260A3"/>
    <w:rsid w:val="00327244"/>
    <w:rsid w:val="003404A1"/>
    <w:rsid w:val="00347049"/>
    <w:rsid w:val="003556B0"/>
    <w:rsid w:val="00386437"/>
    <w:rsid w:val="003A3B7E"/>
    <w:rsid w:val="003A5B6F"/>
    <w:rsid w:val="003B34A0"/>
    <w:rsid w:val="003B6ACC"/>
    <w:rsid w:val="003C12E1"/>
    <w:rsid w:val="003C2101"/>
    <w:rsid w:val="003C279F"/>
    <w:rsid w:val="003F18DF"/>
    <w:rsid w:val="003F6C71"/>
    <w:rsid w:val="00400226"/>
    <w:rsid w:val="004017D4"/>
    <w:rsid w:val="00410D4D"/>
    <w:rsid w:val="00423D1C"/>
    <w:rsid w:val="00426A27"/>
    <w:rsid w:val="00430EE3"/>
    <w:rsid w:val="004358DF"/>
    <w:rsid w:val="00475BD0"/>
    <w:rsid w:val="00482625"/>
    <w:rsid w:val="0048700C"/>
    <w:rsid w:val="00491B34"/>
    <w:rsid w:val="004A6B95"/>
    <w:rsid w:val="004B2A04"/>
    <w:rsid w:val="004B4B5F"/>
    <w:rsid w:val="004C33C1"/>
    <w:rsid w:val="004C59E4"/>
    <w:rsid w:val="004C5C9C"/>
    <w:rsid w:val="004D2739"/>
    <w:rsid w:val="004D5C24"/>
    <w:rsid w:val="004E1748"/>
    <w:rsid w:val="004F2914"/>
    <w:rsid w:val="004F6B10"/>
    <w:rsid w:val="00500F44"/>
    <w:rsid w:val="005032C5"/>
    <w:rsid w:val="00507200"/>
    <w:rsid w:val="00525409"/>
    <w:rsid w:val="00526F3B"/>
    <w:rsid w:val="00534A64"/>
    <w:rsid w:val="00537634"/>
    <w:rsid w:val="00545809"/>
    <w:rsid w:val="00595E41"/>
    <w:rsid w:val="005A1720"/>
    <w:rsid w:val="005A429F"/>
    <w:rsid w:val="005A4A96"/>
    <w:rsid w:val="005B6BEB"/>
    <w:rsid w:val="005C3442"/>
    <w:rsid w:val="005D3384"/>
    <w:rsid w:val="005D5B53"/>
    <w:rsid w:val="005D798F"/>
    <w:rsid w:val="005E1D50"/>
    <w:rsid w:val="005E44FD"/>
    <w:rsid w:val="005F301A"/>
    <w:rsid w:val="0060696B"/>
    <w:rsid w:val="00606BFC"/>
    <w:rsid w:val="006150CA"/>
    <w:rsid w:val="00620CB5"/>
    <w:rsid w:val="00621980"/>
    <w:rsid w:val="00624C4E"/>
    <w:rsid w:val="00643068"/>
    <w:rsid w:val="006455E7"/>
    <w:rsid w:val="00645780"/>
    <w:rsid w:val="00645D63"/>
    <w:rsid w:val="00646FBD"/>
    <w:rsid w:val="006568F0"/>
    <w:rsid w:val="0066108A"/>
    <w:rsid w:val="00681A28"/>
    <w:rsid w:val="00687D1F"/>
    <w:rsid w:val="00692529"/>
    <w:rsid w:val="006C20C9"/>
    <w:rsid w:val="006C2C50"/>
    <w:rsid w:val="006D59EB"/>
    <w:rsid w:val="006E53EC"/>
    <w:rsid w:val="006E765B"/>
    <w:rsid w:val="006F44F5"/>
    <w:rsid w:val="00705A03"/>
    <w:rsid w:val="00707299"/>
    <w:rsid w:val="00710FBA"/>
    <w:rsid w:val="00743817"/>
    <w:rsid w:val="00767422"/>
    <w:rsid w:val="00767C35"/>
    <w:rsid w:val="007A27A7"/>
    <w:rsid w:val="007B72E1"/>
    <w:rsid w:val="007B7632"/>
    <w:rsid w:val="007C46B3"/>
    <w:rsid w:val="007C6387"/>
    <w:rsid w:val="007C78C3"/>
    <w:rsid w:val="007E4F36"/>
    <w:rsid w:val="007E5395"/>
    <w:rsid w:val="007F08BE"/>
    <w:rsid w:val="007F39C0"/>
    <w:rsid w:val="00801C35"/>
    <w:rsid w:val="00810190"/>
    <w:rsid w:val="008207F2"/>
    <w:rsid w:val="0082652C"/>
    <w:rsid w:val="008266F9"/>
    <w:rsid w:val="00847F9B"/>
    <w:rsid w:val="00850451"/>
    <w:rsid w:val="00862076"/>
    <w:rsid w:val="008632F3"/>
    <w:rsid w:val="00864E6D"/>
    <w:rsid w:val="00882737"/>
    <w:rsid w:val="0088431F"/>
    <w:rsid w:val="00894F2B"/>
    <w:rsid w:val="008A2AC1"/>
    <w:rsid w:val="008A32C1"/>
    <w:rsid w:val="008A3EFF"/>
    <w:rsid w:val="008A771A"/>
    <w:rsid w:val="008B1FE6"/>
    <w:rsid w:val="008B5963"/>
    <w:rsid w:val="008D1657"/>
    <w:rsid w:val="008E03CE"/>
    <w:rsid w:val="008E0E6E"/>
    <w:rsid w:val="008F2BDC"/>
    <w:rsid w:val="008F5014"/>
    <w:rsid w:val="00910110"/>
    <w:rsid w:val="00913D0C"/>
    <w:rsid w:val="009150B5"/>
    <w:rsid w:val="00917B81"/>
    <w:rsid w:val="0093620B"/>
    <w:rsid w:val="0094739C"/>
    <w:rsid w:val="0095766B"/>
    <w:rsid w:val="00965EE3"/>
    <w:rsid w:val="00972928"/>
    <w:rsid w:val="009744F1"/>
    <w:rsid w:val="00977A25"/>
    <w:rsid w:val="009823B9"/>
    <w:rsid w:val="0098698C"/>
    <w:rsid w:val="00994617"/>
    <w:rsid w:val="00997799"/>
    <w:rsid w:val="009A6BA4"/>
    <w:rsid w:val="009B1C90"/>
    <w:rsid w:val="009B2EEC"/>
    <w:rsid w:val="009B753A"/>
    <w:rsid w:val="009C329B"/>
    <w:rsid w:val="009C50D9"/>
    <w:rsid w:val="009C6B89"/>
    <w:rsid w:val="009E0CD5"/>
    <w:rsid w:val="009E127B"/>
    <w:rsid w:val="009E3D88"/>
    <w:rsid w:val="009E4DD9"/>
    <w:rsid w:val="009E6779"/>
    <w:rsid w:val="009E774D"/>
    <w:rsid w:val="009F0759"/>
    <w:rsid w:val="00A153F9"/>
    <w:rsid w:val="00A201AF"/>
    <w:rsid w:val="00A53445"/>
    <w:rsid w:val="00A53C6D"/>
    <w:rsid w:val="00A63E90"/>
    <w:rsid w:val="00A80691"/>
    <w:rsid w:val="00A8633A"/>
    <w:rsid w:val="00A87C20"/>
    <w:rsid w:val="00A9091C"/>
    <w:rsid w:val="00A90EB5"/>
    <w:rsid w:val="00A91F03"/>
    <w:rsid w:val="00A942BA"/>
    <w:rsid w:val="00AA0625"/>
    <w:rsid w:val="00AB6490"/>
    <w:rsid w:val="00AE37E6"/>
    <w:rsid w:val="00AE5317"/>
    <w:rsid w:val="00AE6A2D"/>
    <w:rsid w:val="00AF51BC"/>
    <w:rsid w:val="00B021CE"/>
    <w:rsid w:val="00B17603"/>
    <w:rsid w:val="00B27DD0"/>
    <w:rsid w:val="00B35C11"/>
    <w:rsid w:val="00B3772C"/>
    <w:rsid w:val="00B415C6"/>
    <w:rsid w:val="00B56456"/>
    <w:rsid w:val="00B577A2"/>
    <w:rsid w:val="00B62937"/>
    <w:rsid w:val="00B8013C"/>
    <w:rsid w:val="00B91F17"/>
    <w:rsid w:val="00B92F48"/>
    <w:rsid w:val="00BA1BBB"/>
    <w:rsid w:val="00BA2BE0"/>
    <w:rsid w:val="00BA76C0"/>
    <w:rsid w:val="00BB258E"/>
    <w:rsid w:val="00BD42EF"/>
    <w:rsid w:val="00BD50AF"/>
    <w:rsid w:val="00BF11D4"/>
    <w:rsid w:val="00BF1B4F"/>
    <w:rsid w:val="00BF47C7"/>
    <w:rsid w:val="00BF7EE7"/>
    <w:rsid w:val="00BF7FA0"/>
    <w:rsid w:val="00C10236"/>
    <w:rsid w:val="00C23913"/>
    <w:rsid w:val="00C31870"/>
    <w:rsid w:val="00C31A10"/>
    <w:rsid w:val="00C33B59"/>
    <w:rsid w:val="00C420F1"/>
    <w:rsid w:val="00C443DF"/>
    <w:rsid w:val="00C45598"/>
    <w:rsid w:val="00C5510D"/>
    <w:rsid w:val="00C72333"/>
    <w:rsid w:val="00C72C0E"/>
    <w:rsid w:val="00C90E71"/>
    <w:rsid w:val="00CB45B4"/>
    <w:rsid w:val="00CB5A44"/>
    <w:rsid w:val="00CE34ED"/>
    <w:rsid w:val="00CE3ACB"/>
    <w:rsid w:val="00CE7DB2"/>
    <w:rsid w:val="00CF0ED5"/>
    <w:rsid w:val="00CF7162"/>
    <w:rsid w:val="00D03814"/>
    <w:rsid w:val="00D06801"/>
    <w:rsid w:val="00D20AF0"/>
    <w:rsid w:val="00D21522"/>
    <w:rsid w:val="00D2228A"/>
    <w:rsid w:val="00D27F5F"/>
    <w:rsid w:val="00D33AB2"/>
    <w:rsid w:val="00D459F0"/>
    <w:rsid w:val="00D46DA7"/>
    <w:rsid w:val="00D56618"/>
    <w:rsid w:val="00D84A4F"/>
    <w:rsid w:val="00DA1E46"/>
    <w:rsid w:val="00DA3B01"/>
    <w:rsid w:val="00DC4D14"/>
    <w:rsid w:val="00DD2E9C"/>
    <w:rsid w:val="00DD53A1"/>
    <w:rsid w:val="00E07974"/>
    <w:rsid w:val="00E13234"/>
    <w:rsid w:val="00E24840"/>
    <w:rsid w:val="00E352DA"/>
    <w:rsid w:val="00E60DA2"/>
    <w:rsid w:val="00E6228F"/>
    <w:rsid w:val="00E7122A"/>
    <w:rsid w:val="00E764D0"/>
    <w:rsid w:val="00E80D4D"/>
    <w:rsid w:val="00E81C58"/>
    <w:rsid w:val="00E8227C"/>
    <w:rsid w:val="00E931CA"/>
    <w:rsid w:val="00E953DE"/>
    <w:rsid w:val="00E9648A"/>
    <w:rsid w:val="00E97DDC"/>
    <w:rsid w:val="00EA15C6"/>
    <w:rsid w:val="00EB3BE3"/>
    <w:rsid w:val="00EB4BF9"/>
    <w:rsid w:val="00EB72AC"/>
    <w:rsid w:val="00EB7BE5"/>
    <w:rsid w:val="00EC0BD8"/>
    <w:rsid w:val="00ED5601"/>
    <w:rsid w:val="00ED64A5"/>
    <w:rsid w:val="00EE3A7D"/>
    <w:rsid w:val="00EE55BE"/>
    <w:rsid w:val="00F13347"/>
    <w:rsid w:val="00F146F6"/>
    <w:rsid w:val="00F17501"/>
    <w:rsid w:val="00F20820"/>
    <w:rsid w:val="00F22B4C"/>
    <w:rsid w:val="00F4286E"/>
    <w:rsid w:val="00F501BA"/>
    <w:rsid w:val="00F70510"/>
    <w:rsid w:val="00F72A54"/>
    <w:rsid w:val="00F730EB"/>
    <w:rsid w:val="00F73A2B"/>
    <w:rsid w:val="00F75A9C"/>
    <w:rsid w:val="00FB1F62"/>
    <w:rsid w:val="00FC4EFB"/>
    <w:rsid w:val="00FC7C60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E063"/>
  <w15:chartTrackingRefBased/>
  <w15:docId w15:val="{85914C22-08E1-4FCC-85A6-FE0BD2F5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4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31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4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864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82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8931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50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4CC11-45B8-43A7-9150-777B49E4E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Robinson</dc:creator>
  <cp:keywords/>
  <dc:description/>
  <cp:lastModifiedBy>David Sutton</cp:lastModifiedBy>
  <cp:revision>5</cp:revision>
  <dcterms:created xsi:type="dcterms:W3CDTF">2021-09-27T19:54:00Z</dcterms:created>
  <dcterms:modified xsi:type="dcterms:W3CDTF">2021-10-07T15:15:00Z</dcterms:modified>
</cp:coreProperties>
</file>